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52" w:rsidRPr="00BD0EB7" w:rsidRDefault="00795952" w:rsidP="00795952">
      <w:pPr>
        <w:jc w:val="center"/>
        <w:rPr>
          <w:rFonts w:ascii="Arial" w:hAnsi="Arial" w:cs="Arial"/>
        </w:rPr>
      </w:pPr>
    </w:p>
    <w:p w:rsidR="00B94F42" w:rsidRDefault="00877A5B" w:rsidP="00877A5B">
      <w:pPr>
        <w:pStyle w:val="1"/>
        <w:spacing w:after="120"/>
        <w:ind w:left="709" w:right="-142" w:hanging="142"/>
        <w:jc w:val="center"/>
        <w:rPr>
          <w:rFonts w:ascii="Arial" w:hAnsi="Arial"/>
          <w:spacing w:val="34"/>
          <w:sz w:val="36"/>
          <w:szCs w:val="36"/>
        </w:rPr>
      </w:pPr>
      <w:r w:rsidRPr="00E862DD">
        <w:rPr>
          <w:rFonts w:ascii="Arial" w:hAnsi="Arial"/>
          <w:spacing w:val="34"/>
          <w:sz w:val="36"/>
          <w:szCs w:val="36"/>
        </w:rPr>
        <w:t xml:space="preserve">Администрация </w:t>
      </w:r>
      <w:r w:rsidR="00E862DD" w:rsidRPr="00E862DD">
        <w:rPr>
          <w:rFonts w:ascii="Arial" w:hAnsi="Arial"/>
          <w:spacing w:val="34"/>
          <w:sz w:val="36"/>
          <w:szCs w:val="36"/>
        </w:rPr>
        <w:t>Ягоднинского</w:t>
      </w:r>
      <w:r w:rsidRPr="00E862DD">
        <w:rPr>
          <w:rFonts w:ascii="Arial" w:hAnsi="Arial"/>
          <w:spacing w:val="34"/>
          <w:sz w:val="36"/>
          <w:szCs w:val="36"/>
        </w:rPr>
        <w:t xml:space="preserve"> </w:t>
      </w:r>
    </w:p>
    <w:p w:rsidR="00877A5B" w:rsidRPr="00E862DD" w:rsidRDefault="00877A5B" w:rsidP="00877A5B">
      <w:pPr>
        <w:pStyle w:val="1"/>
        <w:spacing w:after="120"/>
        <w:ind w:left="709" w:right="-142" w:hanging="142"/>
        <w:jc w:val="center"/>
        <w:rPr>
          <w:rFonts w:ascii="Arial" w:hAnsi="Arial"/>
          <w:spacing w:val="34"/>
          <w:sz w:val="36"/>
          <w:szCs w:val="36"/>
        </w:rPr>
      </w:pPr>
      <w:r w:rsidRPr="00E862DD">
        <w:rPr>
          <w:rFonts w:ascii="Arial" w:hAnsi="Arial"/>
          <w:spacing w:val="34"/>
          <w:sz w:val="36"/>
          <w:szCs w:val="36"/>
        </w:rPr>
        <w:t>сельского поселения</w:t>
      </w:r>
    </w:p>
    <w:p w:rsidR="00877A5B" w:rsidRPr="00E862DD" w:rsidRDefault="00877A5B" w:rsidP="00877A5B">
      <w:pPr>
        <w:pStyle w:val="1"/>
        <w:ind w:left="993" w:right="-142"/>
        <w:jc w:val="center"/>
        <w:rPr>
          <w:rFonts w:ascii="Arial" w:hAnsi="Arial"/>
        </w:rPr>
      </w:pPr>
    </w:p>
    <w:p w:rsidR="00877A5B" w:rsidRPr="00E862DD" w:rsidRDefault="00877A5B" w:rsidP="00877A5B">
      <w:pPr>
        <w:pStyle w:val="1"/>
        <w:ind w:left="993" w:right="-142" w:hanging="851"/>
        <w:jc w:val="center"/>
        <w:rPr>
          <w:rFonts w:ascii="Arial" w:hAnsi="Arial"/>
          <w:sz w:val="32"/>
        </w:rPr>
      </w:pPr>
      <w:r w:rsidRPr="00E862DD">
        <w:rPr>
          <w:rFonts w:ascii="Arial" w:hAnsi="Arial"/>
          <w:sz w:val="32"/>
        </w:rPr>
        <w:t>ПОСТАНОВЛЕНИЕ</w:t>
      </w:r>
    </w:p>
    <w:tbl>
      <w:tblPr>
        <w:tblW w:w="982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8"/>
        <w:gridCol w:w="3172"/>
        <w:gridCol w:w="3537"/>
      </w:tblGrid>
      <w:tr w:rsidR="00877A5B" w:rsidRPr="00E862DD" w:rsidTr="00DD4FE6">
        <w:trPr>
          <w:trHeight w:val="763"/>
        </w:trPr>
        <w:tc>
          <w:tcPr>
            <w:tcW w:w="3118" w:type="dxa"/>
          </w:tcPr>
          <w:p w:rsidR="00877A5B" w:rsidRPr="00E862DD" w:rsidRDefault="00E862DD" w:rsidP="00C337A3">
            <w:pPr>
              <w:pStyle w:val="1"/>
              <w:ind w:right="-142"/>
              <w:rPr>
                <w:rFonts w:ascii="Arial" w:hAnsi="Arial"/>
                <w:sz w:val="24"/>
                <w:szCs w:val="24"/>
              </w:rPr>
            </w:pPr>
            <w:r w:rsidRPr="00E862DD">
              <w:rPr>
                <w:rFonts w:ascii="Arial" w:hAnsi="Arial"/>
                <w:sz w:val="24"/>
                <w:szCs w:val="24"/>
              </w:rPr>
              <w:t xml:space="preserve">         </w:t>
            </w:r>
            <w:r w:rsidR="00B94F42">
              <w:rPr>
                <w:rFonts w:ascii="Arial" w:hAnsi="Arial"/>
                <w:sz w:val="24"/>
                <w:szCs w:val="24"/>
              </w:rPr>
              <w:t xml:space="preserve">07 </w:t>
            </w:r>
            <w:proofErr w:type="gramStart"/>
            <w:r w:rsidR="00B94F42">
              <w:rPr>
                <w:rFonts w:ascii="Arial" w:hAnsi="Arial"/>
                <w:sz w:val="24"/>
                <w:szCs w:val="24"/>
              </w:rPr>
              <w:t xml:space="preserve">июля  </w:t>
            </w:r>
            <w:r w:rsidR="00877A5B" w:rsidRPr="00E862DD">
              <w:rPr>
                <w:rFonts w:ascii="Arial" w:hAnsi="Arial"/>
                <w:sz w:val="24"/>
                <w:szCs w:val="24"/>
              </w:rPr>
              <w:t>2021</w:t>
            </w:r>
            <w:proofErr w:type="gramEnd"/>
            <w:r w:rsidR="00877A5B" w:rsidRPr="00E862DD">
              <w:rPr>
                <w:rFonts w:ascii="Arial" w:hAnsi="Arial"/>
                <w:sz w:val="24"/>
                <w:szCs w:val="24"/>
              </w:rPr>
              <w:t>г.</w:t>
            </w:r>
          </w:p>
        </w:tc>
        <w:tc>
          <w:tcPr>
            <w:tcW w:w="3172" w:type="dxa"/>
          </w:tcPr>
          <w:p w:rsidR="00877A5B" w:rsidRPr="00E862DD" w:rsidRDefault="00877A5B" w:rsidP="00C337A3">
            <w:pPr>
              <w:pStyle w:val="1"/>
              <w:ind w:left="317" w:right="-142"/>
              <w:jc w:val="center"/>
              <w:rPr>
                <w:rFonts w:ascii="Arial" w:hAnsi="Arial"/>
              </w:rPr>
            </w:pPr>
            <w:r w:rsidRPr="00E862DD">
              <w:rPr>
                <w:rFonts w:ascii="Arial" w:hAnsi="Arial"/>
              </w:rPr>
              <w:t xml:space="preserve">п. </w:t>
            </w:r>
            <w:r w:rsidR="00E862DD">
              <w:rPr>
                <w:rFonts w:ascii="Arial" w:hAnsi="Arial"/>
              </w:rPr>
              <w:t>Ягодное</w:t>
            </w:r>
          </w:p>
          <w:p w:rsidR="00877A5B" w:rsidRPr="00E862DD" w:rsidRDefault="00877A5B" w:rsidP="00C337A3">
            <w:pPr>
              <w:pStyle w:val="1"/>
              <w:ind w:left="317" w:right="-142"/>
              <w:jc w:val="center"/>
              <w:rPr>
                <w:rFonts w:ascii="Arial" w:hAnsi="Arial"/>
              </w:rPr>
            </w:pPr>
            <w:r w:rsidRPr="00E862DD">
              <w:rPr>
                <w:rFonts w:ascii="Arial" w:hAnsi="Arial"/>
              </w:rPr>
              <w:t>Верхнекетского района</w:t>
            </w:r>
          </w:p>
          <w:p w:rsidR="00877A5B" w:rsidRPr="00E862DD" w:rsidRDefault="00877A5B" w:rsidP="00C337A3">
            <w:pPr>
              <w:pStyle w:val="1"/>
              <w:ind w:left="317" w:right="-142"/>
              <w:jc w:val="center"/>
              <w:rPr>
                <w:rFonts w:ascii="Arial" w:hAnsi="Arial"/>
              </w:rPr>
            </w:pPr>
            <w:r w:rsidRPr="00E862DD">
              <w:rPr>
                <w:rFonts w:ascii="Arial" w:hAnsi="Arial"/>
              </w:rPr>
              <w:t>Томской области</w:t>
            </w:r>
          </w:p>
          <w:p w:rsidR="00877A5B" w:rsidRPr="00E862DD" w:rsidRDefault="00877A5B" w:rsidP="00C337A3">
            <w:pPr>
              <w:pStyle w:val="1"/>
              <w:ind w:left="993" w:right="-142"/>
              <w:jc w:val="center"/>
              <w:rPr>
                <w:rFonts w:ascii="Arial" w:hAnsi="Arial"/>
              </w:rPr>
            </w:pPr>
          </w:p>
        </w:tc>
        <w:tc>
          <w:tcPr>
            <w:tcW w:w="3537" w:type="dxa"/>
          </w:tcPr>
          <w:p w:rsidR="00877A5B" w:rsidRPr="00E862DD" w:rsidRDefault="00877A5B" w:rsidP="00B94F42">
            <w:pPr>
              <w:pStyle w:val="1"/>
              <w:ind w:left="993" w:right="-142"/>
              <w:rPr>
                <w:rFonts w:ascii="Arial" w:hAnsi="Arial"/>
                <w:sz w:val="24"/>
                <w:szCs w:val="24"/>
              </w:rPr>
            </w:pPr>
            <w:r w:rsidRPr="00E862DD">
              <w:rPr>
                <w:rFonts w:ascii="Arial" w:hAnsi="Arial"/>
                <w:sz w:val="28"/>
              </w:rPr>
              <w:t xml:space="preserve">  </w:t>
            </w:r>
            <w:r w:rsidR="00B94F42">
              <w:rPr>
                <w:rFonts w:ascii="Arial" w:hAnsi="Arial"/>
                <w:sz w:val="28"/>
              </w:rPr>
              <w:t xml:space="preserve">      </w:t>
            </w:r>
            <w:r w:rsidR="00DD4FE6" w:rsidRPr="00E862DD">
              <w:rPr>
                <w:rFonts w:ascii="Arial" w:hAnsi="Arial"/>
                <w:sz w:val="28"/>
              </w:rPr>
              <w:t xml:space="preserve"> </w:t>
            </w:r>
            <w:r w:rsidR="00E862DD" w:rsidRPr="00E862DD">
              <w:rPr>
                <w:rFonts w:ascii="Arial" w:hAnsi="Arial"/>
                <w:sz w:val="24"/>
                <w:szCs w:val="24"/>
              </w:rPr>
              <w:t>№</w:t>
            </w:r>
            <w:r w:rsidR="00B94F42">
              <w:rPr>
                <w:rFonts w:ascii="Arial" w:hAnsi="Arial"/>
                <w:sz w:val="24"/>
                <w:szCs w:val="24"/>
              </w:rPr>
              <w:t>30-1</w:t>
            </w:r>
          </w:p>
        </w:tc>
      </w:tr>
    </w:tbl>
    <w:p w:rsidR="00795952" w:rsidRPr="004D38EA" w:rsidRDefault="00795952" w:rsidP="00795952">
      <w:pPr>
        <w:tabs>
          <w:tab w:val="left" w:pos="-2552"/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795952" w:rsidRPr="00E862DD" w:rsidRDefault="00795952" w:rsidP="00877A5B">
      <w:pPr>
        <w:tabs>
          <w:tab w:val="left" w:pos="-2552"/>
          <w:tab w:val="left" w:pos="0"/>
          <w:tab w:val="left" w:pos="9355"/>
        </w:tabs>
        <w:ind w:right="-1"/>
        <w:jc w:val="center"/>
        <w:rPr>
          <w:rFonts w:ascii="Arial" w:hAnsi="Arial" w:cs="Arial"/>
          <w:sz w:val="24"/>
          <w:szCs w:val="24"/>
        </w:rPr>
      </w:pPr>
      <w:r w:rsidRPr="00E862DD">
        <w:rPr>
          <w:rFonts w:ascii="Arial" w:hAnsi="Arial" w:cs="Arial"/>
          <w:sz w:val="24"/>
          <w:szCs w:val="24"/>
        </w:rPr>
        <w:t xml:space="preserve">Об утверждении Плана мероприятий, направленных на противодействие коррупции в Администрации </w:t>
      </w:r>
      <w:r w:rsidR="00E862DD">
        <w:rPr>
          <w:rFonts w:ascii="Arial" w:hAnsi="Arial" w:cs="Arial"/>
          <w:sz w:val="24"/>
          <w:szCs w:val="24"/>
        </w:rPr>
        <w:t>Ягоднинского</w:t>
      </w:r>
      <w:r w:rsidR="00877A5B" w:rsidRPr="00E862D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862DD">
        <w:rPr>
          <w:rFonts w:ascii="Arial" w:hAnsi="Arial" w:cs="Arial"/>
          <w:sz w:val="24"/>
          <w:szCs w:val="24"/>
        </w:rPr>
        <w:t xml:space="preserve"> на 2021 год</w:t>
      </w:r>
    </w:p>
    <w:p w:rsidR="00795952" w:rsidRPr="00361AA1" w:rsidRDefault="00795952" w:rsidP="00795952">
      <w:pPr>
        <w:tabs>
          <w:tab w:val="left" w:pos="-2552"/>
          <w:tab w:val="left" w:pos="4962"/>
        </w:tabs>
        <w:jc w:val="both"/>
        <w:rPr>
          <w:rFonts w:ascii="Arial" w:hAnsi="Arial" w:cs="Arial"/>
          <w:sz w:val="24"/>
          <w:szCs w:val="24"/>
        </w:rPr>
      </w:pPr>
    </w:p>
    <w:p w:rsidR="00877A5B" w:rsidRDefault="00877A5B" w:rsidP="00795952">
      <w:pPr>
        <w:tabs>
          <w:tab w:val="left" w:pos="-2552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795952" w:rsidRPr="00361AA1" w:rsidRDefault="00795952" w:rsidP="00795952">
      <w:pPr>
        <w:tabs>
          <w:tab w:val="left" w:pos="-2552"/>
        </w:tabs>
        <w:ind w:firstLine="720"/>
        <w:jc w:val="both"/>
        <w:rPr>
          <w:rFonts w:ascii="Arial" w:hAnsi="Arial"/>
          <w:sz w:val="24"/>
          <w:szCs w:val="24"/>
        </w:rPr>
      </w:pPr>
      <w:r w:rsidRPr="00361AA1">
        <w:rPr>
          <w:rFonts w:ascii="Arial" w:hAnsi="Arial" w:cs="Arial"/>
          <w:sz w:val="24"/>
          <w:szCs w:val="24"/>
        </w:rPr>
        <w:t xml:space="preserve">Во исполнение Федерального закона от 25 декабря 2008 года №273-ФЗ «О противодействии коррупции», </w:t>
      </w:r>
      <w:r w:rsidRPr="00361AA1">
        <w:rPr>
          <w:rFonts w:ascii="Arial" w:hAnsi="Arial"/>
          <w:sz w:val="24"/>
          <w:szCs w:val="24"/>
        </w:rPr>
        <w:t>в целях устранения причин и условий, порождающих коррупцию, предупреждения злоупотреблений, связанных с использованием должностного положения,</w:t>
      </w:r>
      <w:r w:rsidR="00DD4FE6">
        <w:rPr>
          <w:rFonts w:ascii="Arial" w:hAnsi="Arial"/>
          <w:sz w:val="24"/>
          <w:szCs w:val="24"/>
        </w:rPr>
        <w:t xml:space="preserve"> постановляю:</w:t>
      </w:r>
    </w:p>
    <w:p w:rsidR="00877A5B" w:rsidRDefault="00877A5B" w:rsidP="00795952">
      <w:pPr>
        <w:tabs>
          <w:tab w:val="left" w:pos="-2552"/>
        </w:tabs>
        <w:jc w:val="both"/>
        <w:rPr>
          <w:rFonts w:ascii="Arial" w:hAnsi="Arial" w:cs="Arial"/>
          <w:b/>
          <w:sz w:val="24"/>
          <w:szCs w:val="24"/>
        </w:rPr>
      </w:pPr>
    </w:p>
    <w:p w:rsidR="00877A5B" w:rsidRDefault="00877A5B" w:rsidP="00795952">
      <w:pPr>
        <w:tabs>
          <w:tab w:val="left" w:pos="-2552"/>
        </w:tabs>
        <w:jc w:val="both"/>
        <w:rPr>
          <w:rFonts w:ascii="Arial" w:hAnsi="Arial" w:cs="Arial"/>
          <w:b/>
          <w:sz w:val="24"/>
          <w:szCs w:val="24"/>
        </w:rPr>
      </w:pPr>
    </w:p>
    <w:p w:rsidR="00795952" w:rsidRPr="00361AA1" w:rsidRDefault="00795952" w:rsidP="00795952">
      <w:pPr>
        <w:tabs>
          <w:tab w:val="left" w:pos="-2552"/>
        </w:tabs>
        <w:jc w:val="both"/>
        <w:rPr>
          <w:rFonts w:ascii="Arial" w:hAnsi="Arial" w:cs="Arial"/>
          <w:b/>
          <w:sz w:val="24"/>
          <w:szCs w:val="24"/>
        </w:rPr>
      </w:pPr>
    </w:p>
    <w:p w:rsidR="00795952" w:rsidRPr="00361AA1" w:rsidRDefault="00795952" w:rsidP="00795952">
      <w:pPr>
        <w:tabs>
          <w:tab w:val="left" w:pos="-255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61AA1">
        <w:rPr>
          <w:rFonts w:ascii="Arial" w:hAnsi="Arial" w:cs="Arial"/>
          <w:sz w:val="24"/>
          <w:szCs w:val="24"/>
        </w:rPr>
        <w:t xml:space="preserve">1. Утвердить прилагаемый План мероприятий, направленных на противодействие коррупции в Администрации </w:t>
      </w:r>
      <w:r w:rsidR="00E862DD">
        <w:rPr>
          <w:rFonts w:ascii="Arial" w:hAnsi="Arial" w:cs="Arial"/>
          <w:sz w:val="24"/>
          <w:szCs w:val="24"/>
        </w:rPr>
        <w:t>Ягоднинского</w:t>
      </w:r>
      <w:r w:rsidR="00877A5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61AA1">
        <w:rPr>
          <w:rFonts w:ascii="Arial" w:hAnsi="Arial" w:cs="Arial"/>
          <w:sz w:val="24"/>
          <w:szCs w:val="24"/>
        </w:rPr>
        <w:t xml:space="preserve">, на </w:t>
      </w:r>
      <w:r>
        <w:rPr>
          <w:rFonts w:ascii="Arial" w:hAnsi="Arial" w:cs="Arial"/>
          <w:sz w:val="24"/>
          <w:szCs w:val="24"/>
        </w:rPr>
        <w:t>2021 год</w:t>
      </w:r>
      <w:r w:rsidRPr="00361AA1">
        <w:rPr>
          <w:rFonts w:ascii="Arial" w:hAnsi="Arial" w:cs="Arial"/>
          <w:sz w:val="24"/>
          <w:szCs w:val="24"/>
        </w:rPr>
        <w:t>.</w:t>
      </w:r>
    </w:p>
    <w:p w:rsidR="00DD4FE6" w:rsidRPr="0068046A" w:rsidRDefault="00DD4FE6" w:rsidP="00DD4FE6">
      <w:pPr>
        <w:pStyle w:val="10"/>
        <w:widowControl w:val="0"/>
        <w:suppressAutoHyphens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2</w:t>
      </w:r>
      <w:r w:rsidRPr="0068046A">
        <w:rPr>
          <w:rFonts w:ascii="Arial" w:hAnsi="Arial" w:cs="Arial"/>
          <w:iCs/>
        </w:rPr>
        <w:t>. Опубликовать настоящее постановление</w:t>
      </w:r>
      <w:r w:rsidRPr="0068046A">
        <w:rPr>
          <w:rFonts w:ascii="Arial" w:hAnsi="Arial" w:cs="Arial"/>
        </w:rPr>
        <w:t xml:space="preserve"> в информационном вестнике Верхнекетского района «Террито</w:t>
      </w:r>
      <w:r w:rsidR="00B94F42">
        <w:rPr>
          <w:rFonts w:ascii="Arial" w:hAnsi="Arial" w:cs="Arial"/>
        </w:rPr>
        <w:t>рия» и р</w:t>
      </w:r>
      <w:r w:rsidR="00B94F42" w:rsidRPr="0068046A">
        <w:rPr>
          <w:rFonts w:ascii="Arial" w:hAnsi="Arial" w:cs="Arial"/>
        </w:rPr>
        <w:t xml:space="preserve">азместить </w:t>
      </w:r>
      <w:r w:rsidR="00B94F42">
        <w:rPr>
          <w:rFonts w:ascii="Arial" w:hAnsi="Arial" w:cs="Arial"/>
        </w:rPr>
        <w:t>его</w:t>
      </w:r>
      <w:r w:rsidR="00B94F42" w:rsidRPr="00E1479D">
        <w:rPr>
          <w:rFonts w:ascii="Arial" w:hAnsi="Arial" w:cs="Arial"/>
        </w:rPr>
        <w:t xml:space="preserve"> на официальном сайте Администрации Верхнекетского района.</w:t>
      </w:r>
    </w:p>
    <w:p w:rsidR="00DD4FE6" w:rsidRPr="00E1479D" w:rsidRDefault="00DD4FE6" w:rsidP="00DD4FE6">
      <w:pPr>
        <w:pStyle w:val="10"/>
        <w:widowControl w:val="0"/>
        <w:suppressAutoHyphens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8046A">
        <w:rPr>
          <w:rFonts w:ascii="Arial" w:hAnsi="Arial" w:cs="Arial"/>
        </w:rPr>
        <w:t xml:space="preserve">. </w:t>
      </w:r>
      <w:r w:rsidR="00B94F42" w:rsidRPr="00DD4FE6">
        <w:rPr>
          <w:rFonts w:ascii="Arial" w:hAnsi="Arial" w:cs="Arial"/>
          <w:iCs/>
        </w:rPr>
        <w:t xml:space="preserve">Настоящее постановление вступает в силу со дня его официального опубликования </w:t>
      </w:r>
      <w:r w:rsidR="00B94F42">
        <w:rPr>
          <w:rFonts w:ascii="Arial" w:hAnsi="Arial" w:cs="Arial"/>
          <w:iCs/>
        </w:rPr>
        <w:t>и распространяет свое действие на правоотношения,</w:t>
      </w:r>
      <w:r w:rsidR="00B94F42">
        <w:rPr>
          <w:rFonts w:ascii="Arial" w:hAnsi="Arial" w:cs="Arial"/>
          <w:iCs/>
        </w:rPr>
        <w:t xml:space="preserve"> </w:t>
      </w:r>
      <w:r w:rsidR="00B94F42">
        <w:rPr>
          <w:rFonts w:ascii="Arial" w:hAnsi="Arial" w:cs="Arial"/>
          <w:iCs/>
        </w:rPr>
        <w:t>возникшие с 1 января 2021 года.</w:t>
      </w:r>
    </w:p>
    <w:p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E862DD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E862DD">
        <w:rPr>
          <w:rFonts w:ascii="Arial" w:hAnsi="Arial" w:cs="Arial"/>
          <w:sz w:val="24"/>
          <w:szCs w:val="24"/>
        </w:rPr>
        <w:t xml:space="preserve"> Ягоднинского</w:t>
      </w:r>
      <w:r w:rsidR="00877A5B">
        <w:rPr>
          <w:rFonts w:ascii="Arial" w:hAnsi="Arial" w:cs="Arial"/>
          <w:sz w:val="24"/>
          <w:szCs w:val="24"/>
        </w:rPr>
        <w:t xml:space="preserve"> </w:t>
      </w:r>
    </w:p>
    <w:p w:rsidR="00795952" w:rsidRPr="00D376AB" w:rsidRDefault="00877A5B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 w:rsidR="00795952" w:rsidRPr="00D376AB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DD4FE6">
        <w:rPr>
          <w:rFonts w:ascii="Arial" w:hAnsi="Arial" w:cs="Arial"/>
          <w:sz w:val="24"/>
          <w:szCs w:val="24"/>
        </w:rPr>
        <w:t xml:space="preserve">         </w:t>
      </w:r>
      <w:r w:rsidR="00E862DD">
        <w:rPr>
          <w:rFonts w:ascii="Arial" w:hAnsi="Arial" w:cs="Arial"/>
          <w:sz w:val="24"/>
          <w:szCs w:val="24"/>
        </w:rPr>
        <w:t xml:space="preserve">                         </w:t>
      </w:r>
      <w:r w:rsidR="00DD4F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2DD">
        <w:rPr>
          <w:rFonts w:ascii="Arial" w:hAnsi="Arial" w:cs="Arial"/>
          <w:sz w:val="24"/>
          <w:szCs w:val="24"/>
        </w:rPr>
        <w:t>Е.Б.Врублевская</w:t>
      </w:r>
      <w:proofErr w:type="spellEnd"/>
    </w:p>
    <w:p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:rsidR="00877A5B" w:rsidRDefault="00877A5B" w:rsidP="00795952">
      <w:pPr>
        <w:jc w:val="right"/>
        <w:rPr>
          <w:rFonts w:ascii="Arial" w:hAnsi="Arial" w:cs="Arial"/>
          <w:sz w:val="24"/>
          <w:szCs w:val="24"/>
        </w:rPr>
      </w:pPr>
    </w:p>
    <w:p w:rsidR="00877A5B" w:rsidRDefault="00E862DD" w:rsidP="00877A5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Казакова Д.В.</w:t>
      </w:r>
    </w:p>
    <w:p w:rsidR="00877A5B" w:rsidRPr="00877A5B" w:rsidRDefault="00E862DD" w:rsidP="00877A5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32-280</w:t>
      </w:r>
    </w:p>
    <w:p w:rsidR="00877A5B" w:rsidRDefault="00877A5B" w:rsidP="00795952">
      <w:pPr>
        <w:jc w:val="right"/>
        <w:rPr>
          <w:rFonts w:ascii="Arial" w:hAnsi="Arial" w:cs="Arial"/>
          <w:sz w:val="24"/>
          <w:szCs w:val="24"/>
        </w:rPr>
      </w:pPr>
    </w:p>
    <w:p w:rsidR="00877A5B" w:rsidRDefault="00877A5B" w:rsidP="00795952">
      <w:pPr>
        <w:jc w:val="right"/>
        <w:rPr>
          <w:rFonts w:ascii="Arial" w:hAnsi="Arial" w:cs="Arial"/>
          <w:sz w:val="24"/>
          <w:szCs w:val="24"/>
        </w:rPr>
      </w:pPr>
    </w:p>
    <w:p w:rsidR="00DD4FE6" w:rsidRDefault="00DD4FE6" w:rsidP="00795952">
      <w:pPr>
        <w:jc w:val="right"/>
        <w:rPr>
          <w:rFonts w:ascii="Arial" w:hAnsi="Arial" w:cs="Arial"/>
          <w:sz w:val="24"/>
          <w:szCs w:val="24"/>
        </w:rPr>
      </w:pPr>
    </w:p>
    <w:p w:rsidR="00795952" w:rsidRPr="00D376AB" w:rsidRDefault="00795952" w:rsidP="00795952">
      <w:pPr>
        <w:jc w:val="right"/>
        <w:rPr>
          <w:rFonts w:ascii="Arial" w:hAnsi="Arial" w:cs="Arial"/>
          <w:sz w:val="24"/>
          <w:szCs w:val="24"/>
        </w:rPr>
      </w:pPr>
      <w:r w:rsidRPr="00D376AB">
        <w:rPr>
          <w:rFonts w:ascii="Arial" w:hAnsi="Arial" w:cs="Arial"/>
          <w:sz w:val="24"/>
          <w:szCs w:val="24"/>
        </w:rPr>
        <w:lastRenderedPageBreak/>
        <w:t>Утверждён</w:t>
      </w:r>
    </w:p>
    <w:p w:rsidR="00795952" w:rsidRPr="00D376AB" w:rsidRDefault="00795952" w:rsidP="00795952">
      <w:pPr>
        <w:jc w:val="right"/>
        <w:rPr>
          <w:rFonts w:ascii="Arial" w:hAnsi="Arial" w:cs="Arial"/>
          <w:sz w:val="24"/>
          <w:szCs w:val="24"/>
        </w:rPr>
      </w:pPr>
      <w:r w:rsidRPr="00D376AB">
        <w:rPr>
          <w:rFonts w:ascii="Arial" w:hAnsi="Arial" w:cs="Arial"/>
          <w:sz w:val="24"/>
          <w:szCs w:val="24"/>
        </w:rPr>
        <w:t xml:space="preserve">  постановлением Администрации</w:t>
      </w:r>
    </w:p>
    <w:p w:rsidR="00877A5B" w:rsidRDefault="00E862DD" w:rsidP="0079595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Ягоднинского</w:t>
      </w:r>
      <w:r w:rsidR="00877A5B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795952" w:rsidRPr="00D376AB" w:rsidRDefault="00DD4FE6" w:rsidP="0079595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B94F42">
        <w:rPr>
          <w:rFonts w:ascii="Arial" w:hAnsi="Arial" w:cs="Arial"/>
          <w:sz w:val="24"/>
          <w:szCs w:val="24"/>
        </w:rPr>
        <w:t xml:space="preserve">07 </w:t>
      </w:r>
      <w:proofErr w:type="gramStart"/>
      <w:r w:rsidR="00B94F42">
        <w:rPr>
          <w:rFonts w:ascii="Arial" w:hAnsi="Arial" w:cs="Arial"/>
          <w:sz w:val="24"/>
          <w:szCs w:val="24"/>
        </w:rPr>
        <w:t>июля</w:t>
      </w:r>
      <w:r>
        <w:rPr>
          <w:rFonts w:ascii="Arial" w:hAnsi="Arial" w:cs="Arial"/>
          <w:sz w:val="24"/>
          <w:szCs w:val="24"/>
        </w:rPr>
        <w:t xml:space="preserve"> </w:t>
      </w:r>
      <w:r w:rsidR="00B94F42">
        <w:rPr>
          <w:rFonts w:ascii="Arial" w:hAnsi="Arial" w:cs="Arial"/>
          <w:sz w:val="24"/>
          <w:szCs w:val="24"/>
        </w:rPr>
        <w:t xml:space="preserve"> </w:t>
      </w:r>
      <w:r w:rsidR="00AB5B85">
        <w:rPr>
          <w:rFonts w:ascii="Arial" w:hAnsi="Arial" w:cs="Arial"/>
          <w:sz w:val="24"/>
          <w:szCs w:val="24"/>
        </w:rPr>
        <w:t>2021</w:t>
      </w:r>
      <w:proofErr w:type="gramEnd"/>
      <w:r w:rsidR="00AB5B85">
        <w:rPr>
          <w:rFonts w:ascii="Arial" w:hAnsi="Arial" w:cs="Arial"/>
          <w:sz w:val="24"/>
          <w:szCs w:val="24"/>
        </w:rPr>
        <w:t xml:space="preserve"> г. №</w:t>
      </w:r>
      <w:r w:rsidR="00B94F42">
        <w:rPr>
          <w:rFonts w:ascii="Arial" w:hAnsi="Arial" w:cs="Arial"/>
          <w:sz w:val="24"/>
          <w:szCs w:val="24"/>
        </w:rPr>
        <w:t>30-1</w:t>
      </w:r>
      <w:bookmarkStart w:id="0" w:name="_GoBack"/>
      <w:bookmarkEnd w:id="0"/>
      <w:r w:rsidR="00AB5B85">
        <w:rPr>
          <w:rFonts w:ascii="Arial" w:hAnsi="Arial" w:cs="Arial"/>
          <w:sz w:val="24"/>
          <w:szCs w:val="24"/>
        </w:rPr>
        <w:t xml:space="preserve"> </w:t>
      </w:r>
    </w:p>
    <w:p w:rsidR="00795952" w:rsidRPr="00D376AB" w:rsidRDefault="00795952" w:rsidP="00795952">
      <w:pPr>
        <w:rPr>
          <w:rFonts w:ascii="Arial" w:hAnsi="Arial" w:cs="Arial"/>
          <w:sz w:val="24"/>
          <w:szCs w:val="24"/>
        </w:rPr>
      </w:pPr>
    </w:p>
    <w:p w:rsidR="00795952" w:rsidRPr="00E862DD" w:rsidRDefault="00E862DD" w:rsidP="007959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мероприятий</w:t>
      </w:r>
      <w:r w:rsidR="00795952" w:rsidRPr="00E862DD">
        <w:rPr>
          <w:rFonts w:ascii="Arial" w:hAnsi="Arial" w:cs="Arial"/>
          <w:sz w:val="24"/>
          <w:szCs w:val="24"/>
        </w:rPr>
        <w:t xml:space="preserve">, </w:t>
      </w:r>
      <w:r w:rsidR="00795952" w:rsidRPr="00E862DD">
        <w:rPr>
          <w:rFonts w:ascii="Arial" w:hAnsi="Arial" w:cs="Arial"/>
          <w:sz w:val="24"/>
          <w:szCs w:val="24"/>
        </w:rPr>
        <w:br/>
        <w:t xml:space="preserve">направленных на противодействие коррупции </w:t>
      </w:r>
      <w:r w:rsidR="00795952" w:rsidRPr="00E862DD">
        <w:rPr>
          <w:rFonts w:ascii="Arial" w:hAnsi="Arial" w:cs="Arial"/>
          <w:sz w:val="24"/>
          <w:szCs w:val="24"/>
        </w:rPr>
        <w:br/>
        <w:t xml:space="preserve">в Администрации </w:t>
      </w:r>
      <w:r>
        <w:rPr>
          <w:rFonts w:ascii="Arial" w:hAnsi="Arial" w:cs="Arial"/>
          <w:sz w:val="24"/>
          <w:szCs w:val="24"/>
        </w:rPr>
        <w:t>Ягоднинского</w:t>
      </w:r>
      <w:r w:rsidR="00877A5B" w:rsidRPr="00E862DD">
        <w:rPr>
          <w:rFonts w:ascii="Arial" w:hAnsi="Arial" w:cs="Arial"/>
          <w:sz w:val="24"/>
          <w:szCs w:val="24"/>
        </w:rPr>
        <w:t xml:space="preserve"> сельского поселения</w:t>
      </w:r>
      <w:r w:rsidR="00795952" w:rsidRPr="00E862DD">
        <w:rPr>
          <w:rFonts w:ascii="Arial" w:hAnsi="Arial" w:cs="Arial"/>
          <w:sz w:val="24"/>
          <w:szCs w:val="24"/>
        </w:rPr>
        <w:t>, на 2021 год</w:t>
      </w:r>
    </w:p>
    <w:p w:rsidR="00795952" w:rsidRPr="00D376AB" w:rsidRDefault="00795952" w:rsidP="00795952">
      <w:pPr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369"/>
        <w:gridCol w:w="3217"/>
        <w:gridCol w:w="802"/>
        <w:gridCol w:w="1734"/>
        <w:gridCol w:w="1933"/>
        <w:gridCol w:w="1301"/>
      </w:tblGrid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Ожидаемые результаты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Контроль за выполнением мероприятий</w:t>
            </w:r>
          </w:p>
        </w:tc>
      </w:tr>
      <w:tr w:rsidR="00795952" w:rsidRPr="00D376AB" w:rsidTr="006751CF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E862D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Раздел 1. Повышение эффективности механизмов урегулирования конфликта интересов, обеспечение соблюдения муниципальными служащими, лицами, замещающими муниципальные должности Администрации </w:t>
            </w:r>
            <w:r w:rsidR="00E862DD">
              <w:rPr>
                <w:rFonts w:ascii="Arial" w:hAnsi="Arial" w:cs="Arial"/>
                <w:sz w:val="24"/>
                <w:szCs w:val="24"/>
              </w:rPr>
              <w:t>Ягоднинского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877A5B"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6AB">
              <w:rPr>
                <w:rFonts w:ascii="Arial" w:hAnsi="Arial" w:cs="Arial"/>
                <w:sz w:val="24"/>
                <w:szCs w:val="24"/>
              </w:rPr>
              <w:t>(далее – муниципальные служащие, лица, замещающие муниципальные должности), ограничений, запретов и принципов служебного поведения в связи с исполнением ими должностных обязанностей, а также неотвратимости привлечения к ответственности за их нарушение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1.1. Обеспечение действенного функционирования комиссии по соблюдению требований к служебному поведению и урегулированию конфликта интересов в Администрации </w:t>
            </w:r>
            <w:r w:rsidR="00E862DD">
              <w:rPr>
                <w:rFonts w:ascii="Arial" w:hAnsi="Arial" w:cs="Arial"/>
                <w:sz w:val="24"/>
                <w:szCs w:val="24"/>
              </w:rPr>
              <w:t>Ягоднинского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Выявление причин и условий коррупции, установление фактов противоправных действий в Администрации </w:t>
            </w:r>
            <w:r w:rsidR="00E862DD">
              <w:rPr>
                <w:rFonts w:ascii="Arial" w:hAnsi="Arial" w:cs="Arial"/>
                <w:sz w:val="24"/>
                <w:szCs w:val="24"/>
              </w:rPr>
              <w:t>Ягоднинского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1.2. 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Документ о прохождении обучения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1.3. Контроль за соблюдением законодательства о муниципальной службе в органах Администрации </w:t>
            </w:r>
            <w:r w:rsidR="00E862DD">
              <w:rPr>
                <w:rFonts w:ascii="Arial" w:hAnsi="Arial" w:cs="Arial"/>
                <w:sz w:val="24"/>
                <w:szCs w:val="24"/>
              </w:rPr>
              <w:t>Ягоднинского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Повышение уровня правовой культуры и понимания ответственности муниципальных служащих Администрации </w:t>
            </w:r>
            <w:r w:rsidR="00E862DD">
              <w:rPr>
                <w:rFonts w:ascii="Arial" w:hAnsi="Arial" w:cs="Arial"/>
                <w:sz w:val="24"/>
                <w:szCs w:val="24"/>
              </w:rPr>
              <w:t xml:space="preserve">Ягоднинского </w:t>
            </w:r>
            <w:r w:rsidR="00877A5B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="00877A5B"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Формирование у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служащих нетерпимого отношения к коррупции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Управляющий делами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1.4 Контроль за выполнением муниципальными служащими, </w:t>
            </w:r>
            <w:proofErr w:type="gramStart"/>
            <w:r w:rsidRPr="00D376AB">
              <w:rPr>
                <w:rFonts w:ascii="Arial" w:hAnsi="Arial" w:cs="Arial"/>
                <w:sz w:val="24"/>
                <w:szCs w:val="24"/>
              </w:rPr>
              <w:t>лицами</w:t>
            </w:r>
            <w:proofErr w:type="gramEnd"/>
            <w:r w:rsidRPr="00D376AB">
              <w:rPr>
                <w:rFonts w:ascii="Arial" w:hAnsi="Arial" w:cs="Arial"/>
                <w:sz w:val="24"/>
                <w:szCs w:val="24"/>
              </w:rPr>
              <w:t xml:space="preserve"> замещающими муниципальные должности, обязанности сообщать о получении ими подарка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Обеспечение оперативности в работе по противодействию коррупции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1.5. Обеспечение принятия мер по повышению эффективности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Выявление причин и условий коррупции, установление фактов противоправных действий в Администрации </w:t>
            </w:r>
            <w:r w:rsidR="00E862DD">
              <w:rPr>
                <w:rFonts w:ascii="Arial" w:hAnsi="Arial" w:cs="Arial"/>
                <w:sz w:val="24"/>
                <w:szCs w:val="24"/>
              </w:rPr>
              <w:t xml:space="preserve">Ягоднинского </w:t>
            </w:r>
            <w:r w:rsidR="00877A5B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1.6. Обеспечение принятия мер по повышению эффективности контроля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свойственниках, в целях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выявления возможного конфликта интересов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Выявление фактов предоставления недостоверных сведений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2.1. Мониторинг исполнения должностных обязанностей муниципальными служащими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Справка об исполнительской дисциплине из программного модуля «Контроль исполнения документов», «Обращения граждан»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2.2. Проверка своевременности представления муниципальными служащими, лицами, замещающими муниципальные должности, сведений о доходах, расходах, об имуществе и об обязательствах имущественного характера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2-й квартал </w:t>
            </w:r>
          </w:p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Справка управления делами из программного модуля «Управление персоналом»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:rsidTr="006751CF"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2.3. Осуществление управлением делами Администрации </w:t>
            </w:r>
            <w:r w:rsidR="00E862DD">
              <w:rPr>
                <w:rFonts w:ascii="Arial" w:hAnsi="Arial" w:cs="Arial"/>
                <w:sz w:val="24"/>
                <w:szCs w:val="24"/>
              </w:rPr>
              <w:t>Ягоднинского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877A5B"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6AB">
              <w:rPr>
                <w:rFonts w:ascii="Arial" w:hAnsi="Arial" w:cs="Arial"/>
                <w:sz w:val="24"/>
                <w:szCs w:val="24"/>
              </w:rPr>
              <w:t>мероприятий по формированию негативного отношения к дарению подарков муниципальным служащим, лицам, замещающим муниципальные должности, в связи с их должностным положением или в связи с исполнением ими должностных обязанностей.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Направление разъяснительных писем, разработка методических рекомендаций Формирование у муниципальных служащих нетерпимого отношения к коррупции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795952" w:rsidRPr="00D376AB" w:rsidTr="006751CF"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2.4. Разъяснения управлением делами Администрации </w:t>
            </w:r>
            <w:r w:rsidR="00E862DD">
              <w:rPr>
                <w:rFonts w:ascii="Arial" w:hAnsi="Arial" w:cs="Arial"/>
                <w:sz w:val="24"/>
                <w:szCs w:val="24"/>
              </w:rPr>
              <w:t>Ягоднинского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877A5B"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муниципальным служащим, лицам, замещающим муниципальные должности, положений законодательства Российской Федерации о противодействии коррупции, в том числе о наказании за коммерческий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подкуп, получение и дачу взятки, посредничество во взяточничестве, об увольнении в связи с утратой доверия, о порядке проверки сведений, предоставляемых указанными лицами в соответствии с законодательством о противодействии коррупции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Направление разъяснительных писем, разработка методических рекомендаций</w:t>
            </w:r>
          </w:p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Формирование у муниципальных служащих нетерпимого отношения к коррупции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795952" w:rsidRPr="00D376AB" w:rsidTr="006751CF"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2.5. Приведение нормативных правовых актов муниципального образования </w:t>
            </w:r>
            <w:r w:rsidR="00E862DD">
              <w:rPr>
                <w:rFonts w:ascii="Arial" w:hAnsi="Arial" w:cs="Arial"/>
                <w:sz w:val="24"/>
                <w:szCs w:val="24"/>
              </w:rPr>
              <w:t>Ягоднинского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сельское поселение </w:t>
            </w:r>
            <w:r w:rsidRPr="00D376AB">
              <w:rPr>
                <w:rFonts w:ascii="Arial" w:hAnsi="Arial" w:cs="Arial"/>
                <w:sz w:val="24"/>
                <w:szCs w:val="24"/>
              </w:rPr>
              <w:t>Верхнекетск</w:t>
            </w:r>
            <w:r w:rsidR="00877A5B">
              <w:rPr>
                <w:rFonts w:ascii="Arial" w:hAnsi="Arial" w:cs="Arial"/>
                <w:sz w:val="24"/>
                <w:szCs w:val="24"/>
              </w:rPr>
              <w:t>ого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877A5B">
              <w:rPr>
                <w:rFonts w:ascii="Arial" w:hAnsi="Arial" w:cs="Arial"/>
                <w:sz w:val="24"/>
                <w:szCs w:val="24"/>
              </w:rPr>
              <w:t>а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Томской области в соответствие с федеральным законодательством по вопросам муниципальной службы и противодействия коррупции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Аналитическая записка о результатах работы по итогам квартала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2.6. Продолжить работу по формированию у муниципальных служащих лиц, замещающих муниципальные должности, отрицательного отношения к коррупции, каждый установленный факт коррупции предавать гласности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Формирование у муниципальных служащих нетерпимого отношения к коррупции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2.7. Проведение мероприятий по формированию у муниципальных служащих, лиц, замещающих муниципальные должности, негативного отношения к дарению подарков этим муниципальным служащим, лицам, замещающим муниципальные должности,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Формирование у муниципальных служащих нетерпимого отношения к коррупции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2.8. В случае несоблюдения муниципальным служащим ограничений, запретов и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 xml:space="preserve">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осуществлять, в соответствии с нормативными правовыми актами Российской Федерации, проверку и применять соответствующие меры ответственности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 xml:space="preserve">по каждому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случаю несоблюдения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Управление делами</w:t>
            </w:r>
          </w:p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заключение о результатах проведения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служебной проверки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877A5B" w:rsidP="006751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Управляющий делами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2.9 Разработка и осуществление организационных, разъяснительных и иных мер по недопущению муниципальными служащими, лицами, замещающими муниципальные должности,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4 квартал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Направление разъяснительных писем, разработка методических рекомендаций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2.10. Обеспечить 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Повышение профессионального уровня, знаний и навыков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2.11. Обеспечить обучение муниципальных служащих, впервые поступивших на муниципальную службу для замещения должностей, включенных в перечни,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Получение знаний и навыков муниципальными служащими, впервые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поступившими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Управляющий делами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Актуализация перечня должностей муниципальной службы, исполнение обязанностей по которым связано с коррупционными рисками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877A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Управление делами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Своевременное выявление должностей муниципальной службы, связанных с коррупционными рисками и внесение изменений в соответствующий правовой акт 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Совета </w:t>
            </w:r>
            <w:r w:rsidR="00E862DD">
              <w:rPr>
                <w:rFonts w:ascii="Arial" w:hAnsi="Arial" w:cs="Arial"/>
                <w:sz w:val="24"/>
                <w:szCs w:val="24"/>
              </w:rPr>
              <w:t>Ягоднинского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4.1. Проверка персональных данных, представляемых кандидатами на должности муниципальной службы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Соблюдение кандидатами порядка прохождения муниципальной службы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4.2. Обеспечение соблюдения государственной тайны, а также защиты персональных данных муниципальных служащих и лиц, замещающих муниципальные должности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4.3. Обеспечение эффективного взаимодействия с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управление делами </w:t>
            </w:r>
          </w:p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принимаемых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мер по противодействию коррупции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Управляющий делами</w:t>
            </w:r>
          </w:p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:rsidTr="006751CF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E862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Раздел 2. Создание механизмов общественного контроля за деятельностью Администрации </w:t>
            </w:r>
            <w:r w:rsidR="00E862DD">
              <w:rPr>
                <w:rFonts w:ascii="Arial" w:hAnsi="Arial" w:cs="Arial"/>
                <w:sz w:val="24"/>
                <w:szCs w:val="24"/>
              </w:rPr>
              <w:t>Ягоднинского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D376AB">
              <w:rPr>
                <w:rFonts w:ascii="Arial" w:hAnsi="Arial" w:cs="Arial"/>
                <w:sz w:val="24"/>
                <w:szCs w:val="24"/>
              </w:rPr>
              <w:t>, установление системы обратной связи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E862DD">
              <w:rPr>
                <w:rFonts w:ascii="Arial" w:hAnsi="Arial" w:cs="Arial"/>
                <w:sz w:val="24"/>
                <w:szCs w:val="24"/>
              </w:rPr>
              <w:t>Ягоднинского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877A5B"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информации о деятельности комиссии по соблюдению требований к служебному поведению и урегулированию конфликта интересов, включая комиссии поселений, правовых актов Российской Федерации, Томской области и муниципального образования </w:t>
            </w:r>
            <w:r w:rsidR="00E862DD">
              <w:rPr>
                <w:rFonts w:ascii="Arial" w:hAnsi="Arial" w:cs="Arial"/>
                <w:sz w:val="24"/>
                <w:szCs w:val="24"/>
              </w:rPr>
              <w:t xml:space="preserve">Ягоднинское 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сельское поселение </w:t>
            </w:r>
            <w:r w:rsidRPr="00D376AB">
              <w:rPr>
                <w:rFonts w:ascii="Arial" w:hAnsi="Arial" w:cs="Arial"/>
                <w:sz w:val="24"/>
                <w:szCs w:val="24"/>
              </w:rPr>
              <w:t>Верхнекетск</w:t>
            </w:r>
            <w:r w:rsidR="00877A5B">
              <w:rPr>
                <w:rFonts w:ascii="Arial" w:hAnsi="Arial" w:cs="Arial"/>
                <w:sz w:val="24"/>
                <w:szCs w:val="24"/>
              </w:rPr>
              <w:t>ого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877A5B">
              <w:rPr>
                <w:rFonts w:ascii="Arial" w:hAnsi="Arial" w:cs="Arial"/>
                <w:sz w:val="24"/>
                <w:szCs w:val="24"/>
              </w:rPr>
              <w:t>а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Томской области по вопросам противодействия коррупции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Размещение материалов на официальном сайте Администрации </w:t>
            </w:r>
            <w:r w:rsidR="00E862DD">
              <w:rPr>
                <w:rFonts w:ascii="Arial" w:hAnsi="Arial" w:cs="Arial"/>
                <w:sz w:val="24"/>
                <w:szCs w:val="24"/>
              </w:rPr>
              <w:t xml:space="preserve">Ягоднинского </w:t>
            </w:r>
            <w:r w:rsidR="00877A5B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, повышение открытости и прозрачности деятельности Администрации </w:t>
            </w:r>
            <w:r w:rsidR="00E862DD">
              <w:rPr>
                <w:rFonts w:ascii="Arial" w:hAnsi="Arial" w:cs="Arial"/>
                <w:sz w:val="24"/>
                <w:szCs w:val="24"/>
              </w:rPr>
              <w:t>Ягоднинского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795952" w:rsidRPr="00D376AB" w:rsidTr="006751CF"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6.1. 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данных фактов, указанных в обращениях, в отношении муниципальных служащих, лиц, замещающих муниципальные должности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Справка об анализе публикаций в СМИ, экспертизы обращений граждан и юридических лиц с точки зрения наличия сведений о фактах коррупции и проверки наличия данных фактов, указанных в обращениях, в отношении муниципальных служащих, лиц, замещающих муниципальные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Управляющий делами</w:t>
            </w:r>
          </w:p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:rsidTr="006751CF"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6.2. Обеспечение размещения на официальном сайте Администрации Верхнекетского района в информационно-телекоммуникационной сети «Интернет», а также в СМИ информации об антикоррупционной деятельности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Размещение информации на официальном сайте и в СМИ об антикоррупционной деятельности</w:t>
            </w:r>
          </w:p>
          <w:p w:rsidR="00795952" w:rsidRPr="00D376AB" w:rsidRDefault="00795952" w:rsidP="00E862DD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Обеспечение информационной открытости деятельности Администрации </w:t>
            </w:r>
            <w:r w:rsidR="00E862DD">
              <w:rPr>
                <w:rFonts w:ascii="Arial" w:hAnsi="Arial" w:cs="Arial"/>
                <w:sz w:val="24"/>
                <w:szCs w:val="24"/>
              </w:rPr>
              <w:t>Ягоднинского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Издание и размещение социальной рекламной продукции антикоррупционной направленности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4 квартал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Издание рекламной продукции антикоррупционной направленности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Проведение анализа соблюдения сроков и результатов рассмотрения обращений граждан о фактах проявления коррупции в деятельности Администрации </w:t>
            </w:r>
            <w:r w:rsidR="00E862DD">
              <w:rPr>
                <w:rFonts w:ascii="Arial" w:hAnsi="Arial" w:cs="Arial"/>
                <w:sz w:val="24"/>
                <w:szCs w:val="24"/>
              </w:rPr>
              <w:t>Ягоднинского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Справка о сроках и результатах рассмотрения обращений граждан о фактах проявления коррупции в деятельности Администрации </w:t>
            </w:r>
            <w:r w:rsidR="00E862DD">
              <w:rPr>
                <w:rFonts w:ascii="Arial" w:hAnsi="Arial" w:cs="Arial"/>
                <w:sz w:val="24"/>
                <w:szCs w:val="24"/>
              </w:rPr>
              <w:t>Ягоднинского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952" w:rsidRPr="00D376AB" w:rsidTr="006751CF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E862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76AB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Раздел 3. Обеспечение открытости информации о деятельности Администрации </w:t>
            </w:r>
            <w:r w:rsidR="00E862DD">
              <w:rPr>
                <w:rFonts w:ascii="Arial" w:hAnsi="Arial" w:cs="Arial"/>
                <w:spacing w:val="-2"/>
                <w:sz w:val="24"/>
                <w:szCs w:val="24"/>
              </w:rPr>
              <w:t>Ягоднинского</w:t>
            </w:r>
            <w:r w:rsidR="00877A5B">
              <w:rPr>
                <w:rFonts w:ascii="Arial" w:hAnsi="Arial" w:cs="Arial"/>
                <w:spacing w:val="-2"/>
                <w:sz w:val="24"/>
                <w:szCs w:val="24"/>
              </w:rPr>
              <w:t xml:space="preserve"> сельского поселения</w:t>
            </w:r>
            <w:r w:rsidRPr="00D376AB">
              <w:rPr>
                <w:rFonts w:ascii="Arial" w:hAnsi="Arial" w:cs="Arial"/>
                <w:spacing w:val="-2"/>
                <w:sz w:val="24"/>
                <w:szCs w:val="24"/>
              </w:rPr>
              <w:t>, иных организаций, предоставляющих муниципальные услуги, а также возможности контроля за деятельностью данных органов и организаций со стороны общественности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Внедрение и мониторинг административных регламентов предоставления муниципальных услуг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Повышение качества предоставления муниципальных услуг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Формирование и ведение реестра муниципальных услуг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Реестр муниципальных услуг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Совершенствование нормативной правовой базы муниципального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</w:t>
            </w:r>
            <w:r w:rsidR="00E862DD">
              <w:rPr>
                <w:rFonts w:ascii="Arial" w:hAnsi="Arial" w:cs="Arial"/>
                <w:sz w:val="24"/>
                <w:szCs w:val="24"/>
              </w:rPr>
              <w:t>Ягоднинское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сельское поселение </w:t>
            </w:r>
            <w:r w:rsidRPr="00D376AB">
              <w:rPr>
                <w:rFonts w:ascii="Arial" w:hAnsi="Arial" w:cs="Arial"/>
                <w:sz w:val="24"/>
                <w:szCs w:val="24"/>
              </w:rPr>
              <w:t>Верхнекетск</w:t>
            </w:r>
            <w:r w:rsidR="00877A5B">
              <w:rPr>
                <w:rFonts w:ascii="Arial" w:hAnsi="Arial" w:cs="Arial"/>
                <w:sz w:val="24"/>
                <w:szCs w:val="24"/>
              </w:rPr>
              <w:t>ого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376AB">
              <w:rPr>
                <w:rFonts w:ascii="Arial" w:hAnsi="Arial" w:cs="Arial"/>
                <w:sz w:val="24"/>
                <w:szCs w:val="24"/>
              </w:rPr>
              <w:t>район</w:t>
            </w:r>
            <w:r w:rsidR="00877A5B">
              <w:rPr>
                <w:rFonts w:ascii="Arial" w:hAnsi="Arial" w:cs="Arial"/>
                <w:sz w:val="24"/>
                <w:szCs w:val="24"/>
              </w:rPr>
              <w:t>а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 в</w:t>
            </w:r>
            <w:proofErr w:type="gramEnd"/>
            <w:r w:rsidRPr="00D376AB">
              <w:rPr>
                <w:rFonts w:ascii="Arial" w:hAnsi="Arial" w:cs="Arial"/>
                <w:sz w:val="24"/>
                <w:szCs w:val="24"/>
              </w:rPr>
              <w:t xml:space="preserve"> целях приведения в соответствие с Федеральным законом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Внесение изменений в нормативные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правовые акты в соответствии с действующим законодательством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Управляющий делами</w:t>
            </w:r>
          </w:p>
        </w:tc>
      </w:tr>
      <w:tr w:rsidR="00795952" w:rsidRPr="00D376AB" w:rsidTr="006751CF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E862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Раздел 4. Недопущение принятия нормативных правовых актов Администрации </w:t>
            </w:r>
            <w:r w:rsidR="00E862DD">
              <w:rPr>
                <w:rFonts w:ascii="Arial" w:hAnsi="Arial" w:cs="Arial"/>
                <w:sz w:val="24"/>
                <w:szCs w:val="24"/>
              </w:rPr>
              <w:t>Ягоднинского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, содержащих </w:t>
            </w:r>
            <w:proofErr w:type="spellStart"/>
            <w:r w:rsidRPr="00D376AB">
              <w:rPr>
                <w:rFonts w:ascii="Arial" w:hAnsi="Arial" w:cs="Arial"/>
                <w:sz w:val="24"/>
                <w:szCs w:val="24"/>
              </w:rPr>
              <w:t>коррупциогенные</w:t>
            </w:r>
            <w:proofErr w:type="spellEnd"/>
            <w:r w:rsidRPr="00D376AB">
              <w:rPr>
                <w:rFonts w:ascii="Arial" w:hAnsi="Arial" w:cs="Arial"/>
                <w:sz w:val="24"/>
                <w:szCs w:val="24"/>
              </w:rPr>
              <w:t xml:space="preserve"> факторы</w:t>
            </w:r>
          </w:p>
        </w:tc>
      </w:tr>
      <w:tr w:rsidR="00795952" w:rsidRPr="00D376AB" w:rsidTr="006751CF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E862D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376AB">
              <w:rPr>
                <w:rFonts w:ascii="Arial" w:hAnsi="Arial" w:cs="Arial"/>
                <w:sz w:val="24"/>
                <w:szCs w:val="24"/>
              </w:rPr>
              <w:t>Проведение  антикоррупционной</w:t>
            </w:r>
            <w:proofErr w:type="gramEnd"/>
            <w:r w:rsidRPr="00D376AB">
              <w:rPr>
                <w:rFonts w:ascii="Arial" w:hAnsi="Arial" w:cs="Arial"/>
                <w:sz w:val="24"/>
                <w:szCs w:val="24"/>
              </w:rPr>
              <w:t xml:space="preserve"> экспертизы нормативных правовых актов Администрации </w:t>
            </w:r>
            <w:r w:rsidR="00E862DD">
              <w:rPr>
                <w:rFonts w:ascii="Arial" w:hAnsi="Arial" w:cs="Arial"/>
                <w:sz w:val="24"/>
                <w:szCs w:val="24"/>
              </w:rPr>
              <w:t>Ягоднинского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877A5B"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6AB">
              <w:rPr>
                <w:rFonts w:ascii="Arial" w:hAnsi="Arial" w:cs="Arial"/>
                <w:sz w:val="24"/>
                <w:szCs w:val="24"/>
              </w:rPr>
              <w:t>и их проектов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Выявление положений в нормативных правовых актах и их проектах, способствующих созданию условий для проявления коррупции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52" w:rsidRPr="00D376AB" w:rsidRDefault="00877A5B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</w:tbl>
    <w:p w:rsidR="00795952" w:rsidRPr="00D376AB" w:rsidRDefault="00795952" w:rsidP="00795952">
      <w:pPr>
        <w:rPr>
          <w:rFonts w:ascii="Arial" w:hAnsi="Arial" w:cs="Arial"/>
          <w:sz w:val="24"/>
          <w:szCs w:val="24"/>
        </w:rPr>
      </w:pPr>
    </w:p>
    <w:p w:rsidR="00795952" w:rsidRPr="00D376AB" w:rsidRDefault="00795952" w:rsidP="00795952">
      <w:pPr>
        <w:rPr>
          <w:rFonts w:ascii="Arial" w:hAnsi="Arial" w:cs="Arial"/>
          <w:sz w:val="24"/>
          <w:szCs w:val="24"/>
        </w:rPr>
      </w:pPr>
    </w:p>
    <w:p w:rsidR="00556D32" w:rsidRDefault="00556D32"/>
    <w:sectPr w:rsidR="00556D32" w:rsidSect="00DD4FE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860" w:rsidRDefault="00834860" w:rsidP="00DD4FE6">
      <w:r>
        <w:separator/>
      </w:r>
    </w:p>
  </w:endnote>
  <w:endnote w:type="continuationSeparator" w:id="0">
    <w:p w:rsidR="00834860" w:rsidRDefault="00834860" w:rsidP="00DD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860" w:rsidRDefault="00834860" w:rsidP="00DD4FE6">
      <w:r>
        <w:separator/>
      </w:r>
    </w:p>
  </w:footnote>
  <w:footnote w:type="continuationSeparator" w:id="0">
    <w:p w:rsidR="00834860" w:rsidRDefault="00834860" w:rsidP="00DD4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501754"/>
      <w:docPartObj>
        <w:docPartGallery w:val="Page Numbers (Top of Page)"/>
        <w:docPartUnique/>
      </w:docPartObj>
    </w:sdtPr>
    <w:sdtEndPr/>
    <w:sdtContent>
      <w:p w:rsidR="00DD4FE6" w:rsidRDefault="00DD4F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940">
          <w:rPr>
            <w:noProof/>
          </w:rPr>
          <w:t>10</w:t>
        </w:r>
        <w:r>
          <w:fldChar w:fldCharType="end"/>
        </w:r>
      </w:p>
    </w:sdtContent>
  </w:sdt>
  <w:p w:rsidR="00DD4FE6" w:rsidRDefault="00DD4F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B1"/>
    <w:rsid w:val="000163FC"/>
    <w:rsid w:val="00112597"/>
    <w:rsid w:val="00126D83"/>
    <w:rsid w:val="00191940"/>
    <w:rsid w:val="00240677"/>
    <w:rsid w:val="00556D32"/>
    <w:rsid w:val="00795952"/>
    <w:rsid w:val="00834860"/>
    <w:rsid w:val="00877A5B"/>
    <w:rsid w:val="00AB5B85"/>
    <w:rsid w:val="00B94F42"/>
    <w:rsid w:val="00DD4FE6"/>
    <w:rsid w:val="00E862DD"/>
    <w:rsid w:val="00ED4EF7"/>
    <w:rsid w:val="00F0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CA77B0-0941-4876-BB73-211B47D3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A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A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877A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DD4FE6"/>
    <w:pPr>
      <w:widowControl/>
      <w:suppressAutoHyphens/>
      <w:ind w:left="720"/>
    </w:pPr>
    <w:rPr>
      <w:rFonts w:eastAsia="Calibri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DD4F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4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4F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4F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user</cp:lastModifiedBy>
  <cp:revision>9</cp:revision>
  <cp:lastPrinted>2021-07-29T08:03:00Z</cp:lastPrinted>
  <dcterms:created xsi:type="dcterms:W3CDTF">2021-04-23T02:22:00Z</dcterms:created>
  <dcterms:modified xsi:type="dcterms:W3CDTF">2021-07-29T08:03:00Z</dcterms:modified>
</cp:coreProperties>
</file>